
<file path=[Content_Types].xml><?xml version="1.0" encoding="utf-8"?>
<Types xmlns="http://schemas.openxmlformats.org/package/2006/content-types">
  <Default Extension="png" ContentType="image/pn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single" w:color="2175BC" w:sz="18" w:space="7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ascii="Tahoma" w:hAnsi="Tahoma" w:eastAsia="Tahoma" w:cs="Tahoma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30"/>
          <w:szCs w:val="30"/>
          <w:u w:val="none"/>
          <w:bdr w:val="single" w:color="2175BC" w:sz="18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30"/>
          <w:szCs w:val="30"/>
          <w:u w:val="none"/>
          <w:bdr w:val="single" w:color="2175BC" w:sz="18" w:space="0"/>
          <w:shd w:val="clear" w:fill="FFFFFF"/>
        </w:rPr>
        <w:instrText xml:space="preserve"> HYPERLINK "https://www.cnblogs.com/yangfei123/p/10131961.html" </w:instrText>
      </w: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30"/>
          <w:szCs w:val="30"/>
          <w:u w:val="none"/>
          <w:bdr w:val="single" w:color="2175BC" w:sz="18" w:space="0"/>
          <w:shd w:val="clear" w:fill="FFFFFF"/>
        </w:rPr>
        <w:fldChar w:fldCharType="separate"/>
      </w:r>
      <w:r>
        <w:rPr>
          <w:rFonts w:hint="eastAsia" w:ascii="Tahoma" w:hAnsi="Tahoma" w:cs="Tahoma"/>
          <w:b w:val="0"/>
          <w:i w:val="0"/>
          <w:caps w:val="0"/>
          <w:color w:val="000000"/>
          <w:spacing w:val="0"/>
          <w:sz w:val="30"/>
          <w:szCs w:val="30"/>
          <w:u w:val="none"/>
          <w:bdr w:val="single" w:color="2175BC" w:sz="18" w:space="0"/>
          <w:shd w:val="clear" w:fill="FFFFFF"/>
          <w:lang w:val="en-US" w:eastAsia="zh-CN"/>
        </w:rPr>
        <w:t xml:space="preserve">Window </w:t>
      </w:r>
      <w:r>
        <w:rPr>
          <w:rStyle w:val="8"/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fill="FFFFFF"/>
        </w:rPr>
        <w:t>Apache 配置https证书</w:t>
      </w: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30"/>
          <w:szCs w:val="30"/>
          <w:u w:val="none"/>
          <w:bdr w:val="single" w:color="2175BC" w:sz="18" w:space="0"/>
          <w:shd w:val="clear" w:fill="FFFFFF"/>
        </w:rPr>
        <w:fldChar w:fldCharType="end"/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服务器:阿里云ECS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环境: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Window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 xml:space="preserve"> + Apache + mysql +php7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一、申请域名证书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申请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2个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免费域名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:kefu.rtcim.com,cs.rtcim.com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</w:pPr>
      <w:r>
        <w:rPr>
          <w:rFonts w:hint="default" w:ascii="Tahoma" w:hAnsi="Tahoma" w:eastAsia="Tahoma" w:cs="Tahoma"/>
          <w:i w:val="0"/>
          <w:caps w:val="0"/>
          <w:color w:val="444444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942330" cy="2723515"/>
            <wp:effectExtent l="0" t="0" r="1270" b="63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2723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color w:val="auto"/>
        </w:rPr>
      </w:pPr>
      <w:r>
        <w:rPr>
          <w:rFonts w:hint="eastAsia" w:ascii="Tahoma" w:hAnsi="Tahoma" w:eastAsia="宋体" w:cs="Tahom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</w:t>
      </w:r>
      <w:r>
        <w:rPr>
          <w:rFonts w:hint="default" w:ascii="Tahoma" w:hAnsi="Tahoma" w:eastAsia="Tahoma" w:cs="Tahoma"/>
          <w:i w:val="0"/>
          <w:caps w:val="0"/>
          <w:color w:val="auto"/>
          <w:spacing w:val="0"/>
          <w:sz w:val="21"/>
          <w:szCs w:val="21"/>
          <w:shd w:val="clear" w:fill="FFFFFF"/>
        </w:rPr>
        <w:t>进入证书控制台,下载</w:t>
      </w:r>
      <w:r>
        <w:rPr>
          <w:rFonts w:hint="eastAsia" w:ascii="Tahoma" w:hAnsi="Tahoma" w:eastAsia="宋体" w:cs="Tahom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apache</w:t>
      </w:r>
      <w:r>
        <w:rPr>
          <w:rFonts w:hint="default" w:ascii="Tahoma" w:hAnsi="Tahoma" w:eastAsia="Tahoma" w:cs="Tahoma"/>
          <w:i w:val="0"/>
          <w:caps w:val="0"/>
          <w:color w:val="auto"/>
          <w:spacing w:val="0"/>
          <w:sz w:val="21"/>
          <w:szCs w:val="21"/>
          <w:shd w:val="clear" w:fill="FFFFFF"/>
        </w:rPr>
        <w:t>证书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</w:pPr>
      <w:r>
        <w:rPr>
          <w:rFonts w:hint="default" w:ascii="Tahoma" w:hAnsi="Tahoma" w:eastAsia="Tahoma" w:cs="Tahoma"/>
          <w:i w:val="0"/>
          <w:caps w:val="0"/>
          <w:color w:val="444444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917565" cy="2585085"/>
            <wp:effectExtent l="0" t="0" r="6985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91756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eastAsiaTheme="minorEastAsia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下载安装PHPStudy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配置2个站点，选用php7.2.34nts版本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将php_pdo_sqlsrv_72_ts_x64.dll，php_sqlsrv_72_ts_x64.dll放到D:\phpstudy_pro\Extensions\php\php-7.2.34-Win32\ext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j.rtcim.com</w:t>
      </w:r>
      <w:r>
        <w:rPr>
          <w:rFonts w:hint="eastAsia"/>
          <w:lang w:val="en-US" w:eastAsia="zh-CN"/>
        </w:rPr>
        <w:t>开启php_openssl,php_pdo_sqlsrv_72_ts,php_sqlsrv_72</w:t>
      </w:r>
      <w:bookmarkStart w:id="0" w:name="_GoBack"/>
      <w:bookmarkEnd w:id="0"/>
      <w:r>
        <w:rPr>
          <w:rFonts w:hint="eastAsia"/>
          <w:lang w:val="en-US" w:eastAsia="zh-CN"/>
        </w:rPr>
        <w:t>_nts,php_sockets,php_</w:t>
      </w:r>
      <w:r>
        <w:rPr>
          <w:rFonts w:asciiTheme="minorEastAsia" w:hAnsiTheme="minorEastAsia" w:eastAsiaTheme="minorEastAsia"/>
          <w:sz w:val="21"/>
          <w:szCs w:val="21"/>
        </w:rPr>
        <w:t>ldap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,php_xmlrpc</w:t>
      </w:r>
      <w:r>
        <w:rPr>
          <w:rFonts w:hint="eastAsia"/>
          <w:lang w:val="en-US" w:eastAsia="zh-CN"/>
        </w:rPr>
        <w:t>拓展,并设置伪静态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ascii="Calibri" w:hAnsi="Calibri" w:cs="Calibri"/>
          <w:sz w:val="24"/>
          <w:szCs w:val="24"/>
        </w:rPr>
        <w:t>RewriteEngine on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default" w:ascii="Calibri" w:hAnsi="Calibri" w:cs="Calibri"/>
          <w:sz w:val="24"/>
          <w:szCs w:val="24"/>
        </w:rPr>
        <w:t>RewriteRule (.+)\.html$ $1.php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4178300"/>
            <wp:effectExtent l="0" t="0" r="5715" b="1270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7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675" cy="4166235"/>
            <wp:effectExtent l="0" t="0" r="3175" b="571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6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b/>
          <w:sz w:val="24"/>
          <w:szCs w:val="24"/>
        </w:rPr>
      </w:pPr>
      <w:r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三、</w:t>
      </w:r>
      <w:r>
        <w:rPr>
          <w:b/>
          <w:i w:val="0"/>
          <w:caps w:val="0"/>
          <w:color w:val="444444"/>
          <w:spacing w:val="0"/>
          <w:sz w:val="24"/>
          <w:szCs w:val="24"/>
          <w:shd w:val="clear" w:fill="FFFFFF"/>
        </w:rPr>
        <w:t>安装</w:t>
      </w:r>
      <w:r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模块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390" w:lineRule="atLeast"/>
        <w:ind w:left="0" w:right="0" w:firstLine="0"/>
        <w:rPr>
          <w:rFonts w:ascii="Arial" w:hAnsi="Arial" w:eastAsia="Arial" w:cs="Arial"/>
          <w:i w:val="0"/>
          <w:caps w:val="0"/>
          <w:color w:val="4D4D4D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4D4D4D"/>
          <w:spacing w:val="0"/>
          <w:sz w:val="24"/>
          <w:szCs w:val="24"/>
          <w:shd w:val="clear" w:fill="FFFFFF"/>
        </w:rPr>
        <w:t>编辑打开D:\phpstudy_pro\Extensions\Apache2.4.39\conf</w:t>
      </w:r>
      <w:r>
        <w:rPr>
          <w:rFonts w:hint="eastAsia" w:ascii="Arial" w:hAnsi="Arial" w:eastAsia="宋体" w:cs="Arial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\</w:t>
      </w:r>
      <w:r>
        <w:rPr>
          <w:rFonts w:hint="default" w:ascii="Arial" w:hAnsi="Arial" w:eastAsia="Arial" w:cs="Arial"/>
          <w:i w:val="0"/>
          <w:caps w:val="0"/>
          <w:color w:val="4D4D4D"/>
          <w:spacing w:val="0"/>
          <w:sz w:val="24"/>
          <w:szCs w:val="24"/>
          <w:shd w:val="clear" w:fill="FFFFFF"/>
        </w:rPr>
        <w:t>httpd.conf，找到如下行并去掉前面的#：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6F7" w:sz="6" w:space="4"/>
          <w:right w:val="none" w:color="auto" w:sz="0" w:space="0"/>
        </w:pBdr>
        <w:shd w:val="clear" w:fill="282C34"/>
        <w:spacing w:before="0" w:beforeAutospacing="0" w:after="360" w:afterAutospacing="0" w:line="330" w:lineRule="atLeast"/>
        <w:ind w:left="0" w:right="0" w:firstLine="0"/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</w:pPr>
      <w:r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  <w:t>LoadModule proxy_module modules/mod_proxy.so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6F7" w:sz="6" w:space="4"/>
          <w:right w:val="none" w:color="auto" w:sz="0" w:space="0"/>
        </w:pBdr>
        <w:shd w:val="clear" w:fill="282C34"/>
        <w:spacing w:before="0" w:beforeAutospacing="0" w:after="360" w:afterAutospacing="0" w:line="330" w:lineRule="atLeast"/>
        <w:ind w:left="0" w:right="0" w:firstLine="0"/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</w:pPr>
      <w:r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  <w:t>LoadModule proxy_http_module modules/mod_proxy_http.so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6F7" w:sz="6" w:space="4"/>
          <w:right w:val="none" w:color="auto" w:sz="0" w:space="0"/>
        </w:pBdr>
        <w:shd w:val="clear" w:fill="282C34"/>
        <w:spacing w:before="0" w:beforeAutospacing="0" w:after="360" w:afterAutospacing="0" w:line="330" w:lineRule="atLeast"/>
        <w:ind w:left="0" w:right="0" w:firstLine="0"/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</w:pPr>
      <w:r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  <w:t>LoadModule proxy_wstunnel_module modules/mod_proxy_wstunnel.so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6F7" w:sz="6" w:space="4"/>
          <w:right w:val="none" w:color="auto" w:sz="0" w:space="0"/>
        </w:pBdr>
        <w:shd w:val="clear" w:fill="282C34"/>
        <w:spacing w:before="0" w:beforeAutospacing="0" w:after="360" w:afterAutospacing="0" w:line="330" w:lineRule="atLeast"/>
        <w:ind w:left="0" w:right="0" w:firstLine="0"/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</w:pPr>
      <w:r>
        <w:rPr>
          <w:rStyle w:val="9"/>
          <w:rFonts w:hint="default" w:ascii="Consolas" w:hAnsi="Consolas" w:eastAsia="Consolas" w:cs="Consolas"/>
          <w:i w:val="0"/>
          <w:caps w:val="0"/>
          <w:color w:val="ABB2BF"/>
          <w:spacing w:val="0"/>
          <w:sz w:val="21"/>
          <w:szCs w:val="21"/>
          <w:shd w:val="clear" w:fill="282C34"/>
        </w:rPr>
        <w:t>LoadModule ssl_module modules/mod_ssl.so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b/>
          <w:sz w:val="24"/>
          <w:szCs w:val="24"/>
        </w:rPr>
      </w:pPr>
      <w:r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四、</w:t>
      </w:r>
      <w:r>
        <w:rPr>
          <w:b/>
          <w:i w:val="0"/>
          <w:caps w:val="0"/>
          <w:color w:val="444444"/>
          <w:spacing w:val="0"/>
          <w:sz w:val="24"/>
          <w:szCs w:val="24"/>
          <w:shd w:val="clear" w:fill="FFFFFF"/>
        </w:rPr>
        <w:t>配置HTTPS（SSL）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D:\phpstudy_pro\Extensions\Apache2.4.39\conf\vhosts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\kefu.rtcim.com_443.conf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</w:rPr>
        <w:t>添加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eastAsia="Tahoma" w:cs="Courier New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Courier New" w:hAnsi="Courier New" w:eastAsia="Tahoma" w:cs="Courier New"/>
          <w:i w:val="0"/>
          <w:caps w:val="0"/>
          <w:color w:val="3399FF"/>
          <w:spacing w:val="0"/>
          <w:sz w:val="18"/>
          <w:szCs w:val="18"/>
          <w:u w:val="none"/>
          <w:shd w:val="clear" w:fill="F5F5F5"/>
        </w:rPr>
        <w:drawing>
          <wp:inline distT="0" distB="0" distL="114300" distR="114300">
            <wp:extent cx="190500" cy="190500"/>
            <wp:effectExtent l="0" t="0" r="0" b="0"/>
            <wp:docPr id="4" name="图片 4" descr="IMG_259">
              <a:hlinkClick xmlns:a="http://schemas.openxmlformats.org/drawingml/2006/main" r:id="rId8" tooltip="复制代码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#off表示开启反向代理，on表示开启正向代理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SSLProxyEngine on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ProxyRequests Off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ProxyMaxForwards 100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ProxyPreserveHost On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#这里表示要将现在这个虚拟主机跳转到本机的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  <w:lang w:val="en-US" w:eastAsia="zh-CN"/>
        </w:rPr>
        <w:t>97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>端口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RewriteEngine On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RewriteCond %{REQUEST_URI}  ^/socket.io            [NC]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RewriteCond %{QUERY_STRING} transport=websocket    [NC]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RewriteRule /(.*)           ws://127.0.0.1:97/$1 [P,L]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ProxyPass / http://127.0.0.1:97/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ProxyPassReverse / http://127.0.0.1:97/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&lt;Proxy *&gt;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    Order Deny,Allow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    Allow from all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sz w:val="18"/>
          <w:szCs w:val="18"/>
          <w:shd w:val="clear" w:fill="F5F5F5"/>
        </w:rPr>
        <w:t xml:space="preserve">    &lt;/Proxy&gt;</w:t>
      </w:r>
    </w:p>
    <w:p>
      <w:pPr>
        <w:keepNext w:val="0"/>
        <w:keepLines w:val="0"/>
        <w:pageBreakBefore w:val="0"/>
        <w:widowControl/>
        <w:suppressLineNumbers w:val="0"/>
        <w:pBdr>
          <w:top w:val="single" w:color="CCCCCC" w:sz="6" w:space="3"/>
          <w:left w:val="single" w:color="CCCCCC" w:sz="6" w:space="3"/>
          <w:bottom w:val="single" w:color="CCCCCC" w:sz="6" w:space="3"/>
          <w:right w:val="single" w:color="CCCCCC" w:sz="6" w:space="3"/>
        </w:pBdr>
        <w:shd w:val="clear" w:fill="F5F5F5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left"/>
        <w:textAlignment w:val="auto"/>
        <w:rPr>
          <w:rFonts w:hint="default" w:ascii="Courier New" w:hAnsi="Courier New" w:eastAsia="Tahoma" w:cs="Courier New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Courier New" w:hAnsi="Courier New" w:eastAsia="Tahoma" w:cs="Courier New"/>
          <w:i w:val="0"/>
          <w:caps w:val="0"/>
          <w:color w:val="3399FF"/>
          <w:spacing w:val="0"/>
          <w:sz w:val="18"/>
          <w:szCs w:val="18"/>
          <w:u w:val="none"/>
          <w:shd w:val="clear" w:fill="F5F5F5"/>
        </w:rPr>
        <w:drawing>
          <wp:inline distT="0" distB="0" distL="114300" distR="114300">
            <wp:extent cx="190500" cy="190500"/>
            <wp:effectExtent l="0" t="0" r="0" b="0"/>
            <wp:docPr id="5" name="图片 5" descr="IMG_260">
              <a:hlinkClick xmlns:a="http://schemas.openxmlformats.org/drawingml/2006/main" r:id="rId8" tooltip="复制代码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0" w:type="auto"/>
        <w:tblInd w:w="0" w:type="dxa"/>
        <w:tblBorders>
          <w:top w:val="single" w:color="DFDFDF" w:sz="6" w:space="0"/>
          <w:left w:val="single" w:color="DFDFDF" w:sz="6" w:space="0"/>
          <w:bottom w:val="single" w:color="DFDFDF" w:sz="6" w:space="0"/>
          <w:right w:val="single" w:color="DFDFDF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1680"/>
      </w:tblGrid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Header/>
        </w:trPr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配置文件参数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kern w:val="0"/>
                <w:sz w:val="21"/>
                <w:szCs w:val="21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DocumentRoot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网页目录</w:t>
            </w:r>
          </w:p>
        </w:tc>
      </w:tr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ServerName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站点域名</w:t>
            </w:r>
          </w:p>
        </w:tc>
      </w:tr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SSLEngine on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启用SSL功能</w:t>
            </w:r>
          </w:p>
        </w:tc>
      </w:tr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SSLCertificateFile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证书文件</w:t>
            </w:r>
          </w:p>
        </w:tc>
      </w:tr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SSLCertificateKeyFile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私钥文件</w:t>
            </w:r>
          </w:p>
        </w:tc>
      </w:tr>
      <w:tr>
        <w:tblPrEx>
          <w:tblBorders>
            <w:top w:val="single" w:color="DFDFDF" w:sz="6" w:space="0"/>
            <w:left w:val="single" w:color="DFDFDF" w:sz="6" w:space="0"/>
            <w:bottom w:val="single" w:color="DFDFDF" w:sz="6" w:space="0"/>
            <w:right w:val="single" w:color="DFDFDF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SSLCertificateChainFile</w:t>
            </w:r>
          </w:p>
        </w:tc>
        <w:tc>
          <w:tcPr>
            <w:tcW w:w="0" w:type="auto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证书链文件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重启apache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textAlignment w:val="auto"/>
        <w:rPr>
          <w:rFonts w:hint="eastAsia" w:ascii="Tahoma" w:hAnsi="Tahoma" w:eastAsia="宋体" w:cs="Tahoma"/>
          <w:i w:val="0"/>
          <w:caps w:val="0"/>
          <w:color w:val="444444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/>
          <w:b/>
          <w:i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五、修改配置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1.修改代码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ahoma" w:hAnsi="Tahoma" w:eastAsia="宋体" w:cs="Tahoma"/>
          <w:i w:val="0"/>
          <w:caps w:val="0"/>
          <w:color w:val="444444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D:\KeFu-master\public\js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\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common.js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找到function getAjaxUrl(obj,op,param)，替换为以下内容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function getAjaxUrl(obj,op,param)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{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   var url = </w:t>
      </w:r>
      <w:r>
        <w:rPr>
          <w:rFonts w:hint="eastAsia"/>
          <w:color w:val="FF0000"/>
        </w:rPr>
        <w:t>"https://kefu.rtcim.com/public/"</w:t>
      </w:r>
      <w:r>
        <w:rPr>
          <w:rFonts w:hint="eastAsia"/>
        </w:rPr>
        <w:t xml:space="preserve"> + obj + ".html?op=" + op 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   if (param != undefined)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       url += "&amp;" + param 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   url += (url.indexOf("?")&gt;-1)?"&amp;":"?" 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   url += "source=kefu&amp;rnd=" + Math.random() 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   return url 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}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打开http://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kefu.rtcim.com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:98登录进去后台，点击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系统工具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=》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后台设置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,消息服务器IP地址填写https://kefu.rtcim.com.com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点击在线值班=》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客服配置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,服务器地址填写https://cs.rtcim.com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4.系统工具-系统设置-服务器为linux系统并且在公网勾上。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20F1BC"/>
    <w:multiLevelType w:val="singleLevel"/>
    <w:tmpl w:val="ED20F1B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wYTE1MDZjYzMwZGE5ZWUwNWY1YTBjODU0NTEwZDkifQ=="/>
  </w:docVars>
  <w:rsids>
    <w:rsidRoot w:val="00000000"/>
    <w:rsid w:val="011A45EA"/>
    <w:rsid w:val="027033CF"/>
    <w:rsid w:val="05CC5518"/>
    <w:rsid w:val="07BE45E9"/>
    <w:rsid w:val="1CEE1AD7"/>
    <w:rsid w:val="1FF9647F"/>
    <w:rsid w:val="20CF6AEE"/>
    <w:rsid w:val="215B071D"/>
    <w:rsid w:val="22873DDB"/>
    <w:rsid w:val="23131C7C"/>
    <w:rsid w:val="25765EF4"/>
    <w:rsid w:val="28B45044"/>
    <w:rsid w:val="2D3B4A3E"/>
    <w:rsid w:val="356B0E2C"/>
    <w:rsid w:val="35722920"/>
    <w:rsid w:val="37DC50DD"/>
    <w:rsid w:val="3A8D3128"/>
    <w:rsid w:val="3A966FE5"/>
    <w:rsid w:val="3DA0515F"/>
    <w:rsid w:val="3E6F2E2F"/>
    <w:rsid w:val="42CB4174"/>
    <w:rsid w:val="479D5A8D"/>
    <w:rsid w:val="48693C4F"/>
    <w:rsid w:val="4CC6635D"/>
    <w:rsid w:val="4D695389"/>
    <w:rsid w:val="4EF852F6"/>
    <w:rsid w:val="4FDF7B46"/>
    <w:rsid w:val="52597C62"/>
    <w:rsid w:val="59B156A3"/>
    <w:rsid w:val="5E256019"/>
    <w:rsid w:val="5FD3429F"/>
    <w:rsid w:val="634B6ABF"/>
    <w:rsid w:val="65A748B1"/>
    <w:rsid w:val="6644549E"/>
    <w:rsid w:val="69EE2463"/>
    <w:rsid w:val="6B3735A3"/>
    <w:rsid w:val="6BC25FBE"/>
    <w:rsid w:val="70425EDB"/>
    <w:rsid w:val="71C21BDF"/>
    <w:rsid w:val="723E2CE3"/>
    <w:rsid w:val="79C84B7C"/>
    <w:rsid w:val="79E5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styleId="9">
    <w:name w:val="HTML Code"/>
    <w:basedOn w:val="7"/>
    <w:autoRedefine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GIF"/><Relationship Id="rId8" Type="http://schemas.openxmlformats.org/officeDocument/2006/relationships/hyperlink" Target="https://www.cnblogs.com/yangfei123/p/javascript:void(0);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416</Words>
  <Characters>1743</Characters>
  <Lines>0</Lines>
  <Paragraphs>0</Paragraphs>
  <TotalTime>5</TotalTime>
  <ScaleCrop>false</ScaleCrop>
  <LinksUpToDate>false</LinksUpToDate>
  <CharactersWithSpaces>1940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周舟</cp:lastModifiedBy>
  <dcterms:modified xsi:type="dcterms:W3CDTF">2024-02-21T07:14:47Z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6202F85632E84A56B3A92696A2039378</vt:lpwstr>
  </property>
</Properties>
</file>